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05646" w14:textId="77777777" w:rsidR="000D1E1D" w:rsidRPr="007A13E6" w:rsidRDefault="000D1E1D" w:rsidP="000D1E1D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7A13E6">
        <w:rPr>
          <w:rFonts w:ascii="Calibri" w:hAnsi="Calibri"/>
          <w:b/>
          <w:sz w:val="28"/>
          <w:szCs w:val="28"/>
          <w:lang w:val="en-US"/>
        </w:rPr>
        <w:t xml:space="preserve">- Conference </w:t>
      </w:r>
      <w:r w:rsidR="00772CC1" w:rsidRPr="007A13E6">
        <w:rPr>
          <w:rFonts w:ascii="Calibri" w:hAnsi="Calibri"/>
          <w:b/>
          <w:sz w:val="28"/>
          <w:szCs w:val="28"/>
          <w:lang w:val="en-US"/>
        </w:rPr>
        <w:t xml:space="preserve">Registration </w:t>
      </w:r>
      <w:r w:rsidRPr="007A13E6">
        <w:rPr>
          <w:rFonts w:ascii="Calibri" w:hAnsi="Calibri"/>
          <w:b/>
          <w:sz w:val="28"/>
          <w:szCs w:val="28"/>
          <w:lang w:val="en-US"/>
        </w:rPr>
        <w:t xml:space="preserve">Form - </w:t>
      </w:r>
    </w:p>
    <w:p w14:paraId="590A8382" w14:textId="77777777" w:rsidR="002A0B2E" w:rsidRPr="007A13E6" w:rsidRDefault="006B2083" w:rsidP="006B2083">
      <w:pPr>
        <w:spacing w:line="360" w:lineRule="auto"/>
        <w:ind w:right="-148"/>
        <w:jc w:val="center"/>
        <w:rPr>
          <w:rFonts w:ascii="Calibri" w:hAnsi="Calibri"/>
          <w:b/>
          <w:sz w:val="32"/>
          <w:szCs w:val="32"/>
          <w:lang w:val="en-US"/>
        </w:rPr>
      </w:pPr>
      <w:r w:rsidRPr="007A13E6">
        <w:rPr>
          <w:rFonts w:ascii="Calibri" w:hAnsi="Calibri"/>
          <w:b/>
          <w:sz w:val="32"/>
          <w:szCs w:val="32"/>
          <w:lang w:val="en-US"/>
        </w:rPr>
        <w:t>„</w:t>
      </w:r>
      <w:r w:rsidR="005B1199" w:rsidRPr="007A13E6">
        <w:rPr>
          <w:rFonts w:ascii="Calibri" w:hAnsi="Calibri"/>
          <w:b/>
          <w:sz w:val="32"/>
          <w:szCs w:val="32"/>
          <w:lang w:val="en-US"/>
        </w:rPr>
        <w:t>Creating and Challenging the Transatlantic Intelligence Community</w:t>
      </w:r>
      <w:r w:rsidRPr="007A13E6">
        <w:rPr>
          <w:rFonts w:ascii="Calibri" w:hAnsi="Calibri"/>
          <w:b/>
          <w:sz w:val="32"/>
          <w:szCs w:val="32"/>
          <w:lang w:val="en-US"/>
        </w:rPr>
        <w:t>“</w:t>
      </w:r>
    </w:p>
    <w:p w14:paraId="03640864" w14:textId="77777777" w:rsidR="006B2083" w:rsidRPr="007A13E6" w:rsidRDefault="006B2083" w:rsidP="00772CC1">
      <w:pPr>
        <w:jc w:val="center"/>
        <w:rPr>
          <w:rFonts w:ascii="Calibri" w:hAnsi="Calibri"/>
          <w:lang w:val="en-US"/>
        </w:rPr>
      </w:pPr>
      <w:proofErr w:type="gramStart"/>
      <w:r w:rsidRPr="007A13E6">
        <w:rPr>
          <w:rFonts w:ascii="Calibri" w:hAnsi="Calibri"/>
          <w:lang w:val="en-US"/>
        </w:rPr>
        <w:t>at</w:t>
      </w:r>
      <w:proofErr w:type="gramEnd"/>
      <w:r w:rsidRPr="007A13E6">
        <w:rPr>
          <w:rFonts w:ascii="Calibri" w:hAnsi="Calibri"/>
          <w:lang w:val="en-US"/>
        </w:rPr>
        <w:t xml:space="preserve"> the Woodrow Wilson Center and the German Historical Institute, Washington D.C., </w:t>
      </w:r>
    </w:p>
    <w:p w14:paraId="2FA2A8F7" w14:textId="77777777" w:rsidR="005B1199" w:rsidRPr="007A13E6" w:rsidRDefault="006B2083" w:rsidP="00772CC1">
      <w:pPr>
        <w:jc w:val="center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>March 30-April 1, 2017</w:t>
      </w:r>
    </w:p>
    <w:p w14:paraId="0E38CDE5" w14:textId="77777777" w:rsidR="00772CC1" w:rsidRPr="007A13E6" w:rsidRDefault="00772CC1" w:rsidP="00772CC1">
      <w:pPr>
        <w:jc w:val="center"/>
        <w:rPr>
          <w:rFonts w:ascii="Calibri" w:hAnsi="Calibri"/>
          <w:lang w:val="en-US"/>
        </w:rPr>
      </w:pPr>
      <w:proofErr w:type="gramStart"/>
      <w:r w:rsidRPr="007A13E6">
        <w:rPr>
          <w:rFonts w:ascii="Calibri" w:hAnsi="Calibri"/>
          <w:lang w:val="en-US"/>
        </w:rPr>
        <w:t>in</w:t>
      </w:r>
      <w:proofErr w:type="gramEnd"/>
      <w:r w:rsidRPr="007A13E6">
        <w:rPr>
          <w:rFonts w:ascii="Calibri" w:hAnsi="Calibri"/>
          <w:lang w:val="en-US"/>
        </w:rPr>
        <w:t xml:space="preserve"> cooperation with the International Intelligence History Association (IIHA)</w:t>
      </w:r>
    </w:p>
    <w:p w14:paraId="343F8C94" w14:textId="77777777" w:rsidR="00614A73" w:rsidRPr="007A13E6" w:rsidRDefault="00614A73" w:rsidP="002A0B2E">
      <w:pPr>
        <w:spacing w:line="360" w:lineRule="auto"/>
        <w:rPr>
          <w:rFonts w:ascii="Calibri" w:hAnsi="Calibri"/>
          <w:lang w:val="en-US"/>
        </w:rPr>
      </w:pPr>
    </w:p>
    <w:p w14:paraId="0C00D379" w14:textId="77777777" w:rsidR="007A13E6" w:rsidRDefault="007A13E6" w:rsidP="00772CC1">
      <w:pPr>
        <w:spacing w:line="336" w:lineRule="auto"/>
        <w:rPr>
          <w:rFonts w:ascii="Calibri" w:hAnsi="Calibri"/>
          <w:lang w:val="en-US"/>
        </w:rPr>
      </w:pPr>
    </w:p>
    <w:p w14:paraId="0DC6C762" w14:textId="70807B23" w:rsidR="00614A73" w:rsidRPr="007A13E6" w:rsidRDefault="005B1199" w:rsidP="00772CC1">
      <w:pPr>
        <w:spacing w:line="336" w:lineRule="auto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 xml:space="preserve">Name: </w:t>
      </w:r>
      <w:r w:rsidR="00614A73" w:rsidRPr="007A13E6">
        <w:rPr>
          <w:rFonts w:ascii="Calibri" w:hAnsi="Calibri"/>
          <w:lang w:val="en-US"/>
        </w:rPr>
        <w:t>___________________________________________</w:t>
      </w:r>
      <w:r w:rsidRPr="007A13E6">
        <w:rPr>
          <w:rFonts w:ascii="Calibri" w:hAnsi="Calibri"/>
          <w:lang w:val="en-US"/>
        </w:rPr>
        <w:t>_________________</w:t>
      </w:r>
    </w:p>
    <w:p w14:paraId="1DDBA04B" w14:textId="77777777" w:rsidR="005B1199" w:rsidRPr="007A13E6" w:rsidRDefault="005B1199" w:rsidP="00772CC1">
      <w:pPr>
        <w:spacing w:line="336" w:lineRule="auto"/>
        <w:rPr>
          <w:rFonts w:ascii="Calibri" w:hAnsi="Calibri"/>
          <w:lang w:val="en-US"/>
        </w:rPr>
      </w:pPr>
    </w:p>
    <w:p w14:paraId="0DA11EBD" w14:textId="41ED1833" w:rsidR="00614A73" w:rsidRPr="007A13E6" w:rsidRDefault="007A13E6" w:rsidP="00772CC1">
      <w:pPr>
        <w:spacing w:line="33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Affiliation</w:t>
      </w:r>
      <w:r w:rsidR="00614A73" w:rsidRPr="007A13E6">
        <w:rPr>
          <w:rFonts w:ascii="Calibri" w:hAnsi="Calibri"/>
          <w:lang w:val="en-US"/>
        </w:rPr>
        <w:t>: ________________________________________</w:t>
      </w:r>
      <w:r w:rsidR="005B1199" w:rsidRPr="007A13E6">
        <w:rPr>
          <w:rFonts w:ascii="Calibri" w:hAnsi="Calibri"/>
          <w:lang w:val="en-US"/>
        </w:rPr>
        <w:t>______________</w:t>
      </w:r>
      <w:r w:rsidR="00614A73" w:rsidRPr="007A13E6">
        <w:rPr>
          <w:rFonts w:ascii="Calibri" w:hAnsi="Calibri"/>
          <w:lang w:val="en-US"/>
        </w:rPr>
        <w:t>__</w:t>
      </w:r>
    </w:p>
    <w:p w14:paraId="7924E2B1" w14:textId="77777777" w:rsidR="005B1199" w:rsidRPr="007A13E6" w:rsidRDefault="005B1199" w:rsidP="00772CC1">
      <w:pPr>
        <w:spacing w:line="336" w:lineRule="auto"/>
        <w:rPr>
          <w:rFonts w:ascii="Calibri" w:hAnsi="Calibri"/>
          <w:lang w:val="en-US"/>
        </w:rPr>
      </w:pPr>
    </w:p>
    <w:p w14:paraId="17199CAF" w14:textId="77777777" w:rsidR="00614A73" w:rsidRPr="007A13E6" w:rsidRDefault="00614A73" w:rsidP="00772CC1">
      <w:pPr>
        <w:spacing w:line="336" w:lineRule="auto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>Email: ___________________________________________</w:t>
      </w:r>
      <w:r w:rsidR="005B1199" w:rsidRPr="007A13E6">
        <w:rPr>
          <w:rFonts w:ascii="Calibri" w:hAnsi="Calibri"/>
          <w:lang w:val="en-US"/>
        </w:rPr>
        <w:t>________</w:t>
      </w:r>
      <w:r w:rsidRPr="007A13E6">
        <w:rPr>
          <w:rFonts w:ascii="Calibri" w:hAnsi="Calibri"/>
          <w:lang w:val="en-US"/>
        </w:rPr>
        <w:t>___________________</w:t>
      </w:r>
    </w:p>
    <w:p w14:paraId="4C9CAD21" w14:textId="77777777" w:rsidR="00614A73" w:rsidRPr="007A13E6" w:rsidRDefault="00614A73" w:rsidP="002A0B2E">
      <w:pPr>
        <w:spacing w:line="360" w:lineRule="auto"/>
        <w:rPr>
          <w:rFonts w:ascii="Calibri" w:hAnsi="Calibri"/>
          <w:lang w:val="en-US"/>
        </w:rPr>
      </w:pPr>
    </w:p>
    <w:p w14:paraId="31AAB6BD" w14:textId="77777777" w:rsidR="00614A73" w:rsidRPr="007A13E6" w:rsidRDefault="006B2083" w:rsidP="000D1E1D">
      <w:pPr>
        <w:rPr>
          <w:rFonts w:ascii="Calibri" w:hAnsi="Calibri"/>
          <w:b/>
          <w:lang w:val="en-US"/>
        </w:rPr>
      </w:pPr>
      <w:r w:rsidRPr="007A13E6">
        <w:rPr>
          <w:rFonts w:ascii="Calibri" w:hAnsi="Calibri"/>
          <w:b/>
          <w:lang w:val="en-US"/>
        </w:rPr>
        <w:t xml:space="preserve">I would like to register </w:t>
      </w:r>
      <w:r w:rsidR="005B1199" w:rsidRPr="007A13E6">
        <w:rPr>
          <w:rFonts w:ascii="Calibri" w:hAnsi="Calibri"/>
          <w:b/>
          <w:lang w:val="en-US"/>
        </w:rPr>
        <w:t xml:space="preserve">as </w:t>
      </w:r>
    </w:p>
    <w:p w14:paraId="7D312BC6" w14:textId="77777777" w:rsidR="00614A73" w:rsidRPr="007A13E6" w:rsidRDefault="00614A73" w:rsidP="000D1E1D">
      <w:pPr>
        <w:rPr>
          <w:rFonts w:ascii="Calibri" w:hAnsi="Calibri"/>
          <w:lang w:val="en-US"/>
        </w:rPr>
      </w:pPr>
    </w:p>
    <w:p w14:paraId="62695732" w14:textId="3FC62D60" w:rsidR="00614A73" w:rsidRPr="007A13E6" w:rsidRDefault="005B1199" w:rsidP="000D1E1D">
      <w:pPr>
        <w:rPr>
          <w:rFonts w:ascii="Calibri" w:hAnsi="Calibri"/>
          <w:lang w:val="en-US"/>
        </w:rPr>
      </w:pP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 xml:space="preserve"> </w:t>
      </w:r>
      <w:r w:rsidR="00614A73" w:rsidRPr="007A13E6">
        <w:rPr>
          <w:rFonts w:ascii="Calibri" w:hAnsi="Calibri"/>
          <w:lang w:val="en-US"/>
        </w:rPr>
        <w:t>Non-Member of the IIHA:</w:t>
      </w:r>
      <w:r w:rsidR="002006AE" w:rsidRPr="007A13E6">
        <w:rPr>
          <w:rFonts w:ascii="Calibri" w:hAnsi="Calibri"/>
          <w:lang w:val="en-US"/>
        </w:rPr>
        <w:tab/>
      </w:r>
      <w:r w:rsidR="00546D61" w:rsidRPr="007A13E6">
        <w:rPr>
          <w:rFonts w:ascii="Calibri" w:hAnsi="Calibri"/>
          <w:lang w:val="en-US"/>
        </w:rPr>
        <w:tab/>
      </w:r>
      <w:r w:rsidR="00614A73" w:rsidRPr="007A13E6">
        <w:rPr>
          <w:rFonts w:ascii="Calibri" w:hAnsi="Calibri"/>
          <w:lang w:val="en-US"/>
        </w:rPr>
        <w:t>150 €</w:t>
      </w:r>
      <w:r w:rsidR="007A13E6">
        <w:rPr>
          <w:rFonts w:ascii="Calibri" w:hAnsi="Calibri"/>
          <w:lang w:val="en-US"/>
        </w:rPr>
        <w:t xml:space="preserve"> / 165 $</w:t>
      </w:r>
      <w:r w:rsidRPr="007A13E6">
        <w:rPr>
          <w:rFonts w:ascii="Calibri" w:hAnsi="Calibri"/>
          <w:lang w:val="en-US"/>
        </w:rPr>
        <w:tab/>
      </w:r>
      <w:r w:rsidRPr="007A13E6">
        <w:rPr>
          <w:rFonts w:ascii="Calibri" w:hAnsi="Calibri"/>
          <w:lang w:val="en-US"/>
        </w:rPr>
        <w:tab/>
      </w:r>
      <w:r w:rsidRPr="007A13E6">
        <w:rPr>
          <w:rFonts w:ascii="Calibri" w:hAnsi="Calibri"/>
          <w:lang w:val="en-US"/>
        </w:rPr>
        <w:tab/>
      </w:r>
    </w:p>
    <w:p w14:paraId="7E42F433" w14:textId="73B8FFCC" w:rsidR="00614A73" w:rsidRPr="007A13E6" w:rsidRDefault="005B1199" w:rsidP="000D1E1D">
      <w:pPr>
        <w:rPr>
          <w:rFonts w:ascii="Calibri" w:hAnsi="Calibri"/>
          <w:lang w:val="en-US"/>
        </w:rPr>
      </w:pP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 xml:space="preserve"> </w:t>
      </w:r>
      <w:r w:rsidR="00614A73" w:rsidRPr="007A13E6">
        <w:rPr>
          <w:rFonts w:ascii="Calibri" w:hAnsi="Calibri"/>
          <w:lang w:val="en-US"/>
        </w:rPr>
        <w:t>Member of the IIHA:</w:t>
      </w:r>
      <w:r w:rsidR="00546D61" w:rsidRPr="007A13E6">
        <w:rPr>
          <w:rFonts w:ascii="Calibri" w:hAnsi="Calibri"/>
          <w:lang w:val="en-US"/>
        </w:rPr>
        <w:tab/>
      </w:r>
      <w:r w:rsidR="00546D61" w:rsidRPr="007A13E6">
        <w:rPr>
          <w:rFonts w:ascii="Calibri" w:hAnsi="Calibri"/>
          <w:lang w:val="en-US"/>
        </w:rPr>
        <w:tab/>
      </w:r>
      <w:r w:rsidR="00546D61" w:rsidRPr="007A13E6">
        <w:rPr>
          <w:rFonts w:ascii="Calibri" w:hAnsi="Calibri"/>
          <w:lang w:val="en-US"/>
        </w:rPr>
        <w:tab/>
      </w:r>
      <w:r w:rsidR="002006AE" w:rsidRPr="007A13E6">
        <w:rPr>
          <w:rFonts w:ascii="Calibri" w:hAnsi="Calibri"/>
          <w:lang w:val="en-US"/>
        </w:rPr>
        <w:t>110 €</w:t>
      </w:r>
      <w:r w:rsidR="007A13E6">
        <w:rPr>
          <w:rFonts w:ascii="Calibri" w:hAnsi="Calibri"/>
          <w:lang w:val="en-US"/>
        </w:rPr>
        <w:t xml:space="preserve"> / 120 $</w:t>
      </w:r>
    </w:p>
    <w:p w14:paraId="699F3CF7" w14:textId="1B3A231B" w:rsidR="002006AE" w:rsidRPr="007A13E6" w:rsidRDefault="005B1199" w:rsidP="000D1E1D">
      <w:pPr>
        <w:rPr>
          <w:rFonts w:ascii="Calibri" w:hAnsi="Calibri"/>
          <w:lang w:val="en-US"/>
        </w:rPr>
      </w:pP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 xml:space="preserve"> </w:t>
      </w:r>
      <w:r w:rsidR="002006AE" w:rsidRPr="007A13E6">
        <w:rPr>
          <w:rFonts w:ascii="Calibri" w:hAnsi="Calibri"/>
          <w:lang w:val="en-US"/>
        </w:rPr>
        <w:t>Student</w:t>
      </w:r>
      <w:r w:rsidR="00546D61" w:rsidRPr="007A13E6">
        <w:rPr>
          <w:rFonts w:ascii="Calibri" w:hAnsi="Calibri"/>
          <w:lang w:val="en-US"/>
        </w:rPr>
        <w:t xml:space="preserve"> (Member and Non-Member):</w:t>
      </w:r>
      <w:r w:rsidR="00546D61" w:rsidRPr="007A13E6">
        <w:rPr>
          <w:rFonts w:ascii="Calibri" w:hAnsi="Calibri"/>
          <w:lang w:val="en-US"/>
        </w:rPr>
        <w:tab/>
      </w:r>
      <w:r w:rsidR="002006AE" w:rsidRPr="007A13E6">
        <w:rPr>
          <w:rFonts w:ascii="Calibri" w:hAnsi="Calibri"/>
          <w:lang w:val="en-US"/>
        </w:rPr>
        <w:t>75 €</w:t>
      </w:r>
      <w:r w:rsidR="007A13E6">
        <w:rPr>
          <w:rFonts w:ascii="Calibri" w:hAnsi="Calibri"/>
          <w:lang w:val="en-US"/>
        </w:rPr>
        <w:t xml:space="preserve"> / 80 $</w:t>
      </w:r>
    </w:p>
    <w:p w14:paraId="1CF2B410" w14:textId="77777777" w:rsidR="002006AE" w:rsidRPr="007A13E6" w:rsidRDefault="002006AE" w:rsidP="002A0B2E">
      <w:pPr>
        <w:spacing w:line="360" w:lineRule="auto"/>
        <w:rPr>
          <w:rFonts w:ascii="Calibri" w:hAnsi="Calibri"/>
          <w:lang w:val="en-US"/>
        </w:rPr>
      </w:pPr>
    </w:p>
    <w:p w14:paraId="25F2859B" w14:textId="77777777" w:rsidR="002006AE" w:rsidRPr="007A13E6" w:rsidRDefault="005B1199" w:rsidP="002A0B2E">
      <w:pPr>
        <w:spacing w:line="360" w:lineRule="auto"/>
        <w:rPr>
          <w:rFonts w:ascii="Calibri" w:hAnsi="Calibri"/>
          <w:b/>
          <w:lang w:val="en-US"/>
        </w:rPr>
      </w:pPr>
      <w:r w:rsidRPr="007A13E6">
        <w:rPr>
          <w:rFonts w:ascii="Calibri" w:hAnsi="Calibri"/>
          <w:b/>
          <w:lang w:val="en-US"/>
        </w:rPr>
        <w:t>Payment of the conference fee:</w:t>
      </w:r>
    </w:p>
    <w:p w14:paraId="63FC6333" w14:textId="77777777" w:rsidR="005B1199" w:rsidRPr="007A13E6" w:rsidRDefault="005B1199" w:rsidP="00892196">
      <w:pPr>
        <w:ind w:left="703" w:hanging="697"/>
        <w:rPr>
          <w:rFonts w:ascii="Calibri" w:hAnsi="Calibri"/>
          <w:lang w:val="en-US"/>
        </w:rPr>
      </w:pP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ab/>
      </w:r>
      <w:r w:rsidRPr="007A13E6">
        <w:rPr>
          <w:rFonts w:ascii="Calibri" w:hAnsi="Calibri"/>
          <w:lang w:val="en-US"/>
        </w:rPr>
        <w:t>Bank transfer to „</w:t>
      </w:r>
      <w:proofErr w:type="spellStart"/>
      <w:r w:rsidRPr="007A13E6">
        <w:rPr>
          <w:rFonts w:ascii="Calibri" w:hAnsi="Calibri"/>
          <w:lang w:val="en-US"/>
        </w:rPr>
        <w:t>Sparkasse</w:t>
      </w:r>
      <w:proofErr w:type="spellEnd"/>
      <w:r w:rsidRPr="007A13E6">
        <w:rPr>
          <w:rFonts w:ascii="Calibri" w:hAnsi="Calibri"/>
          <w:lang w:val="en-US"/>
        </w:rPr>
        <w:t xml:space="preserve"> </w:t>
      </w:r>
      <w:proofErr w:type="spellStart"/>
      <w:r w:rsidRPr="007A13E6">
        <w:rPr>
          <w:rFonts w:ascii="Calibri" w:hAnsi="Calibri"/>
          <w:lang w:val="en-US"/>
        </w:rPr>
        <w:t>Mainfranken</w:t>
      </w:r>
      <w:proofErr w:type="spellEnd"/>
      <w:r w:rsidRPr="007A13E6">
        <w:rPr>
          <w:rFonts w:ascii="Calibri" w:hAnsi="Calibri"/>
          <w:lang w:val="en-US"/>
        </w:rPr>
        <w:t xml:space="preserve"> </w:t>
      </w:r>
      <w:proofErr w:type="spellStart"/>
      <w:r w:rsidRPr="007A13E6">
        <w:rPr>
          <w:rFonts w:ascii="Calibri" w:hAnsi="Calibri"/>
          <w:lang w:val="en-US"/>
        </w:rPr>
        <w:t>Wuerzburg</w:t>
      </w:r>
      <w:proofErr w:type="spellEnd"/>
      <w:r w:rsidR="00772CC1" w:rsidRPr="007A13E6">
        <w:rPr>
          <w:rFonts w:ascii="Calibri" w:hAnsi="Calibri"/>
          <w:lang w:val="en-US"/>
        </w:rPr>
        <w:t>“</w:t>
      </w:r>
      <w:r w:rsidR="00892196" w:rsidRPr="007A13E6">
        <w:rPr>
          <w:rFonts w:ascii="Calibri" w:hAnsi="Calibri"/>
          <w:lang w:val="en-US"/>
        </w:rPr>
        <w:t>, IBAN DE05 7905 0000 0047 5072 56, BIC BYLADEM1SWU</w:t>
      </w:r>
    </w:p>
    <w:p w14:paraId="647677D6" w14:textId="77777777" w:rsidR="005B1199" w:rsidRPr="007A13E6" w:rsidRDefault="005B1199" w:rsidP="002A0B2E">
      <w:pPr>
        <w:spacing w:line="360" w:lineRule="auto"/>
        <w:rPr>
          <w:rFonts w:ascii="Calibri" w:hAnsi="Calibri"/>
          <w:lang w:val="en-US"/>
        </w:rPr>
      </w:pP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ab/>
      </w:r>
      <w:r w:rsidR="00772CC1" w:rsidRPr="007A13E6">
        <w:rPr>
          <w:rFonts w:ascii="Calibri" w:hAnsi="Calibri"/>
          <w:lang w:val="en-US"/>
        </w:rPr>
        <w:t>Credit Card Payment:</w:t>
      </w:r>
    </w:p>
    <w:p w14:paraId="2FE0448E" w14:textId="77777777" w:rsidR="005B1199" w:rsidRPr="007A13E6" w:rsidRDefault="005B1199" w:rsidP="002A0B2E">
      <w:pPr>
        <w:spacing w:line="360" w:lineRule="auto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ab/>
        <w:t xml:space="preserve">My </w:t>
      </w:r>
      <w:r w:rsidRPr="007A13E6">
        <w:rPr>
          <w:rFonts w:ascii="MS Gothic" w:eastAsia="MS Gothic" w:hAnsi="Calibri" w:hint="eastAsia"/>
          <w:lang w:val="en-US"/>
        </w:rPr>
        <w:t>☐</w:t>
      </w:r>
      <w:r w:rsidRPr="007A13E6">
        <w:rPr>
          <w:rFonts w:ascii="MS Gothic" w:eastAsia="MS Gothic" w:hAnsi="Calibri"/>
          <w:lang w:val="en-US"/>
        </w:rPr>
        <w:t xml:space="preserve"> </w:t>
      </w:r>
      <w:r w:rsidRPr="007A13E6">
        <w:rPr>
          <w:rFonts w:ascii="Calibri" w:hAnsi="Calibri"/>
          <w:lang w:val="en-US"/>
        </w:rPr>
        <w:t xml:space="preserve">Visa   </w:t>
      </w:r>
      <w:r w:rsidRPr="007A13E6">
        <w:rPr>
          <w:rFonts w:ascii="MS Gothic" w:eastAsia="MS Gothic" w:hAnsi="Calibri" w:hint="eastAsia"/>
          <w:lang w:val="en-US"/>
        </w:rPr>
        <w:t>☐</w:t>
      </w:r>
      <w:proofErr w:type="spellStart"/>
      <w:r w:rsidRPr="007A13E6">
        <w:rPr>
          <w:rFonts w:ascii="Calibri" w:hAnsi="Calibri"/>
          <w:lang w:val="en-US"/>
        </w:rPr>
        <w:t>Mastercard</w:t>
      </w:r>
      <w:proofErr w:type="spellEnd"/>
      <w:r w:rsidRPr="007A13E6">
        <w:rPr>
          <w:rFonts w:ascii="Calibri" w:hAnsi="Calibri"/>
          <w:lang w:val="en-US"/>
        </w:rPr>
        <w:t xml:space="preserve"> number is:</w:t>
      </w:r>
    </w:p>
    <w:p w14:paraId="49B2C012" w14:textId="77777777" w:rsidR="005B1199" w:rsidRPr="007A13E6" w:rsidRDefault="005B1199" w:rsidP="002A0B2E">
      <w:pPr>
        <w:spacing w:line="360" w:lineRule="auto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ab/>
        <w:t xml:space="preserve">__ __ __ __ </w:t>
      </w:r>
      <w:r w:rsidR="00892196" w:rsidRPr="007A13E6">
        <w:rPr>
          <w:rFonts w:ascii="Calibri" w:hAnsi="Calibri"/>
          <w:lang w:val="en-US"/>
        </w:rPr>
        <w:t xml:space="preserve">  </w:t>
      </w:r>
      <w:r w:rsidRPr="007A13E6">
        <w:rPr>
          <w:rFonts w:ascii="Calibri" w:hAnsi="Calibri"/>
          <w:lang w:val="en-US"/>
        </w:rPr>
        <w:t xml:space="preserve">__ __ __ __ </w:t>
      </w:r>
      <w:r w:rsidR="00892196" w:rsidRPr="007A13E6">
        <w:rPr>
          <w:rFonts w:ascii="Calibri" w:hAnsi="Calibri"/>
          <w:lang w:val="en-US"/>
        </w:rPr>
        <w:t xml:space="preserve">  </w:t>
      </w:r>
      <w:r w:rsidRPr="007A13E6">
        <w:rPr>
          <w:rFonts w:ascii="Calibri" w:hAnsi="Calibri"/>
          <w:lang w:val="en-US"/>
        </w:rPr>
        <w:t xml:space="preserve">__ __ __ __ </w:t>
      </w:r>
      <w:r w:rsidR="00892196" w:rsidRPr="007A13E6">
        <w:rPr>
          <w:rFonts w:ascii="Calibri" w:hAnsi="Calibri"/>
          <w:lang w:val="en-US"/>
        </w:rPr>
        <w:t xml:space="preserve">  </w:t>
      </w:r>
      <w:r w:rsidRPr="007A13E6">
        <w:rPr>
          <w:rFonts w:ascii="Calibri" w:hAnsi="Calibri"/>
          <w:lang w:val="en-US"/>
        </w:rPr>
        <w:t>__ __ __ __</w:t>
      </w:r>
    </w:p>
    <w:p w14:paraId="697F4D20" w14:textId="77777777" w:rsidR="005B1199" w:rsidRPr="007A13E6" w:rsidRDefault="005B1199" w:rsidP="002A0B2E">
      <w:pPr>
        <w:spacing w:line="360" w:lineRule="auto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ab/>
        <w:t>Cardholder Name: ______________________________________________________</w:t>
      </w:r>
    </w:p>
    <w:p w14:paraId="53BEB59E" w14:textId="77777777" w:rsidR="005B1199" w:rsidRPr="007A13E6" w:rsidRDefault="005B1199" w:rsidP="005B1199">
      <w:pPr>
        <w:spacing w:line="360" w:lineRule="auto"/>
        <w:ind w:firstLine="708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>Expiration Date: __________________________</w:t>
      </w:r>
    </w:p>
    <w:p w14:paraId="564A44F1" w14:textId="77777777" w:rsidR="006B2083" w:rsidRPr="007A13E6" w:rsidRDefault="006B2083" w:rsidP="00892196">
      <w:pPr>
        <w:rPr>
          <w:rFonts w:ascii="Calibri" w:hAnsi="Calibri"/>
          <w:lang w:val="en-US"/>
        </w:rPr>
      </w:pPr>
    </w:p>
    <w:p w14:paraId="7A43A385" w14:textId="77777777" w:rsidR="00892196" w:rsidRPr="007A13E6" w:rsidRDefault="00892196" w:rsidP="00892196">
      <w:pPr>
        <w:rPr>
          <w:rFonts w:ascii="Calibri" w:hAnsi="Calibri"/>
          <w:lang w:val="en-US"/>
        </w:rPr>
      </w:pPr>
    </w:p>
    <w:p w14:paraId="0FE51A95" w14:textId="59BDF541" w:rsidR="002006AE" w:rsidRPr="007A13E6" w:rsidRDefault="006B2083" w:rsidP="00892196">
      <w:pPr>
        <w:rPr>
          <w:rFonts w:ascii="Calibri" w:hAnsi="Calibri"/>
          <w:lang w:val="en-US"/>
        </w:rPr>
      </w:pPr>
      <w:r w:rsidRPr="007A13E6">
        <w:rPr>
          <w:rFonts w:ascii="Calibri" w:hAnsi="Calibri"/>
          <w:b/>
          <w:lang w:val="en-US"/>
        </w:rPr>
        <w:t>INFORMATION:</w:t>
      </w:r>
      <w:r w:rsidRPr="007A13E6">
        <w:rPr>
          <w:rFonts w:ascii="Calibri" w:hAnsi="Calibri"/>
          <w:lang w:val="en-US"/>
        </w:rPr>
        <w:t xml:space="preserve"> The conference</w:t>
      </w:r>
      <w:r w:rsidR="007A13E6">
        <w:rPr>
          <w:rFonts w:ascii="Calibri" w:hAnsi="Calibri"/>
          <w:lang w:val="en-US"/>
        </w:rPr>
        <w:t xml:space="preserve"> fee includes </w:t>
      </w:r>
      <w:r w:rsidRPr="007A13E6">
        <w:rPr>
          <w:rFonts w:ascii="Calibri" w:hAnsi="Calibri"/>
          <w:lang w:val="en-US"/>
        </w:rPr>
        <w:t>conference dinners on Thursday and Friday evening and the coffee breaks</w:t>
      </w:r>
      <w:r w:rsidR="00772CC1" w:rsidRPr="007A13E6">
        <w:rPr>
          <w:rFonts w:ascii="Calibri" w:hAnsi="Calibri"/>
          <w:lang w:val="en-US"/>
        </w:rPr>
        <w:t xml:space="preserve"> during the conference</w:t>
      </w:r>
      <w:r w:rsidRPr="007A13E6">
        <w:rPr>
          <w:rFonts w:ascii="Calibri" w:hAnsi="Calibri"/>
          <w:lang w:val="en-US"/>
        </w:rPr>
        <w:t>.</w:t>
      </w:r>
    </w:p>
    <w:p w14:paraId="633983F1" w14:textId="77777777" w:rsidR="006B2083" w:rsidRPr="007A13E6" w:rsidRDefault="006B2083" w:rsidP="00892196">
      <w:pPr>
        <w:rPr>
          <w:rFonts w:ascii="Calibri" w:hAnsi="Calibri"/>
          <w:lang w:val="en-US"/>
        </w:rPr>
      </w:pPr>
    </w:p>
    <w:p w14:paraId="3087AF22" w14:textId="61C62AD4" w:rsidR="00892196" w:rsidRPr="007A13E6" w:rsidRDefault="000D1E1D" w:rsidP="00892196">
      <w:pPr>
        <w:jc w:val="both"/>
        <w:rPr>
          <w:rFonts w:ascii="Calibri" w:hAnsi="Calibri"/>
          <w:lang w:val="en-US"/>
        </w:rPr>
      </w:pPr>
      <w:r w:rsidRPr="007A13E6">
        <w:rPr>
          <w:rFonts w:ascii="Calibri" w:hAnsi="Calibri"/>
          <w:b/>
          <w:lang w:val="en-US"/>
        </w:rPr>
        <w:t>CANCELATION:</w:t>
      </w:r>
      <w:r w:rsidRPr="007A13E6">
        <w:rPr>
          <w:rFonts w:ascii="Calibri" w:hAnsi="Calibri"/>
          <w:lang w:val="en-US"/>
        </w:rPr>
        <w:t xml:space="preserve"> </w:t>
      </w:r>
      <w:r w:rsidR="00772CC1" w:rsidRPr="007A13E6">
        <w:rPr>
          <w:rFonts w:ascii="Calibri" w:hAnsi="Calibri"/>
          <w:lang w:val="en-US"/>
        </w:rPr>
        <w:t xml:space="preserve">If you wish to cancel you participation after your registration, please send a </w:t>
      </w:r>
      <w:r w:rsidR="007A13E6">
        <w:rPr>
          <w:rFonts w:ascii="Calibri" w:hAnsi="Calibri"/>
          <w:lang w:val="en-US"/>
        </w:rPr>
        <w:t>short email</w:t>
      </w:r>
      <w:r w:rsidR="00772CC1" w:rsidRPr="007A13E6">
        <w:rPr>
          <w:rFonts w:ascii="Calibri" w:hAnsi="Calibri"/>
          <w:lang w:val="en-US"/>
        </w:rPr>
        <w:t xml:space="preserve"> to</w:t>
      </w:r>
      <w:r w:rsidRPr="007A13E6">
        <w:rPr>
          <w:rFonts w:ascii="Calibri" w:hAnsi="Calibri"/>
          <w:lang w:val="en-US"/>
        </w:rPr>
        <w:t xml:space="preserve"> </w:t>
      </w:r>
      <w:r w:rsidR="007A13E6">
        <w:rPr>
          <w:rFonts w:ascii="Calibri" w:hAnsi="Calibri"/>
          <w:lang w:val="en-US"/>
        </w:rPr>
        <w:t>&lt;</w:t>
      </w:r>
      <w:hyperlink r:id="rId8" w:history="1">
        <w:r w:rsidRPr="007A13E6">
          <w:rPr>
            <w:rStyle w:val="Link"/>
            <w:rFonts w:ascii="Calibri" w:hAnsi="Calibri"/>
            <w:color w:val="auto"/>
            <w:u w:val="none"/>
            <w:lang w:val="en-US"/>
          </w:rPr>
          <w:t>exec_director@intelligence-history.org</w:t>
        </w:r>
      </w:hyperlink>
      <w:r w:rsidR="007A13E6" w:rsidRPr="007A13E6">
        <w:rPr>
          <w:rStyle w:val="Link"/>
          <w:rFonts w:ascii="Calibri" w:hAnsi="Calibri"/>
          <w:color w:val="auto"/>
          <w:u w:val="none"/>
          <w:lang w:val="en-US"/>
        </w:rPr>
        <w:t>&gt;</w:t>
      </w:r>
      <w:r w:rsidRPr="007A13E6">
        <w:rPr>
          <w:rFonts w:ascii="Calibri" w:hAnsi="Calibri"/>
          <w:lang w:val="en-US"/>
        </w:rPr>
        <w:t xml:space="preserve">. </w:t>
      </w:r>
      <w:r w:rsidR="00772CC1" w:rsidRPr="007A13E6">
        <w:rPr>
          <w:rFonts w:ascii="Calibri" w:hAnsi="Calibri"/>
          <w:lang w:val="en-US"/>
        </w:rPr>
        <w:t>Until March 22, 2017, your</w:t>
      </w:r>
      <w:r w:rsidR="007A13E6">
        <w:rPr>
          <w:rFonts w:ascii="Calibri" w:hAnsi="Calibri"/>
          <w:lang w:val="en-US"/>
        </w:rPr>
        <w:t xml:space="preserve"> paid conference fee will be refunded, for can</w:t>
      </w:r>
      <w:r w:rsidR="008A0042">
        <w:rPr>
          <w:rFonts w:ascii="Calibri" w:hAnsi="Calibri"/>
          <w:lang w:val="en-US"/>
        </w:rPr>
        <w:t>cela</w:t>
      </w:r>
      <w:bookmarkStart w:id="0" w:name="_GoBack"/>
      <w:bookmarkEnd w:id="0"/>
      <w:r w:rsidR="00892196" w:rsidRPr="007A13E6">
        <w:rPr>
          <w:rFonts w:ascii="Calibri" w:hAnsi="Calibri"/>
          <w:lang w:val="en-US"/>
        </w:rPr>
        <w:t>tion after Marc</w:t>
      </w:r>
      <w:r w:rsidR="007A13E6">
        <w:rPr>
          <w:rFonts w:ascii="Calibri" w:hAnsi="Calibri"/>
          <w:lang w:val="en-US"/>
        </w:rPr>
        <w:t>h 22, 2017, 50</w:t>
      </w:r>
      <w:r w:rsidR="00892196" w:rsidRPr="007A13E6">
        <w:rPr>
          <w:rFonts w:ascii="Calibri" w:hAnsi="Calibri"/>
          <w:lang w:val="en-US"/>
        </w:rPr>
        <w:t xml:space="preserve">% of the paid </w:t>
      </w:r>
      <w:r w:rsidR="007A13E6">
        <w:rPr>
          <w:rFonts w:ascii="Calibri" w:hAnsi="Calibri"/>
          <w:lang w:val="en-US"/>
        </w:rPr>
        <w:t>conference fee will be refunded</w:t>
      </w:r>
      <w:r w:rsidR="00892196" w:rsidRPr="007A13E6">
        <w:rPr>
          <w:rFonts w:ascii="Calibri" w:hAnsi="Calibri"/>
          <w:lang w:val="en-US"/>
        </w:rPr>
        <w:t>.</w:t>
      </w:r>
    </w:p>
    <w:p w14:paraId="60568B7C" w14:textId="77777777" w:rsidR="000D1E1D" w:rsidRPr="007A13E6" w:rsidRDefault="00892196" w:rsidP="00892196">
      <w:pPr>
        <w:jc w:val="both"/>
        <w:rPr>
          <w:rFonts w:ascii="Calibri" w:hAnsi="Calibri"/>
          <w:lang w:val="en-US"/>
        </w:rPr>
      </w:pPr>
      <w:r w:rsidRPr="007A13E6">
        <w:rPr>
          <w:rFonts w:ascii="Calibri" w:hAnsi="Calibri"/>
          <w:lang w:val="en-US"/>
        </w:rPr>
        <w:t xml:space="preserve"> </w:t>
      </w:r>
    </w:p>
    <w:p w14:paraId="7331EF9B" w14:textId="22646BF6" w:rsidR="002006AE" w:rsidRPr="007A13E6" w:rsidRDefault="005B1199" w:rsidP="00892196">
      <w:pPr>
        <w:jc w:val="both"/>
        <w:rPr>
          <w:rFonts w:ascii="Calibri" w:hAnsi="Calibri"/>
          <w:lang w:val="en-US"/>
        </w:rPr>
      </w:pPr>
      <w:r w:rsidRPr="007A13E6">
        <w:rPr>
          <w:rFonts w:ascii="Calibri" w:hAnsi="Calibri"/>
          <w:b/>
          <w:lang w:val="en-US"/>
        </w:rPr>
        <w:t>DATA PROTECTION:</w:t>
      </w:r>
      <w:r w:rsidRPr="007A13E6">
        <w:rPr>
          <w:rFonts w:ascii="Calibri" w:hAnsi="Calibri"/>
          <w:lang w:val="en-US"/>
        </w:rPr>
        <w:t xml:space="preserve"> The information you provide on this form </w:t>
      </w:r>
      <w:r w:rsidR="00892196" w:rsidRPr="007A13E6">
        <w:rPr>
          <w:rFonts w:ascii="Calibri" w:hAnsi="Calibri"/>
          <w:lang w:val="en-US"/>
        </w:rPr>
        <w:t xml:space="preserve">will </w:t>
      </w:r>
      <w:r w:rsidR="007A13E6">
        <w:rPr>
          <w:rFonts w:ascii="Calibri" w:hAnsi="Calibri"/>
          <w:lang w:val="en-US"/>
        </w:rPr>
        <w:t xml:space="preserve">solely </w:t>
      </w:r>
      <w:r w:rsidR="00892196" w:rsidRPr="007A13E6">
        <w:rPr>
          <w:rFonts w:ascii="Calibri" w:hAnsi="Calibri"/>
          <w:lang w:val="en-US"/>
        </w:rPr>
        <w:t xml:space="preserve">be used </w:t>
      </w:r>
      <w:r w:rsidRPr="007A13E6">
        <w:rPr>
          <w:rFonts w:ascii="Calibri" w:hAnsi="Calibri"/>
          <w:lang w:val="en-US"/>
        </w:rPr>
        <w:t xml:space="preserve">to organize the </w:t>
      </w:r>
      <w:proofErr w:type="gramStart"/>
      <w:r w:rsidRPr="007A13E6">
        <w:rPr>
          <w:rFonts w:ascii="Calibri" w:hAnsi="Calibri"/>
          <w:lang w:val="en-US"/>
        </w:rPr>
        <w:t>above mentioned</w:t>
      </w:r>
      <w:proofErr w:type="gramEnd"/>
      <w:r w:rsidRPr="007A13E6">
        <w:rPr>
          <w:rFonts w:ascii="Calibri" w:hAnsi="Calibri"/>
          <w:lang w:val="en-US"/>
        </w:rPr>
        <w:t xml:space="preserve"> conference</w:t>
      </w:r>
      <w:r w:rsidR="007A13E6">
        <w:rPr>
          <w:rFonts w:ascii="Calibri" w:hAnsi="Calibri"/>
          <w:lang w:val="en-US"/>
        </w:rPr>
        <w:t xml:space="preserve">. It will </w:t>
      </w:r>
      <w:r w:rsidR="000D1E1D" w:rsidRPr="007A13E6">
        <w:rPr>
          <w:rFonts w:ascii="Calibri" w:hAnsi="Calibri"/>
          <w:lang w:val="en-US"/>
        </w:rPr>
        <w:t>be deleted</w:t>
      </w:r>
      <w:r w:rsidR="007A13E6">
        <w:rPr>
          <w:rFonts w:ascii="Calibri" w:hAnsi="Calibri"/>
          <w:lang w:val="en-US"/>
        </w:rPr>
        <w:t xml:space="preserve"> afterwards</w:t>
      </w:r>
      <w:r w:rsidR="000D1E1D" w:rsidRPr="007A13E6">
        <w:rPr>
          <w:rFonts w:ascii="Calibri" w:hAnsi="Calibri"/>
          <w:lang w:val="en-US"/>
        </w:rPr>
        <w:t>.</w:t>
      </w:r>
    </w:p>
    <w:p w14:paraId="5DC20C29" w14:textId="77777777" w:rsidR="00772CC1" w:rsidRPr="007A13E6" w:rsidRDefault="00772CC1" w:rsidP="00892196">
      <w:pPr>
        <w:jc w:val="both"/>
        <w:rPr>
          <w:rFonts w:ascii="Calibri" w:hAnsi="Calibri"/>
          <w:lang w:val="en-US"/>
        </w:rPr>
      </w:pPr>
    </w:p>
    <w:p w14:paraId="78596EA9" w14:textId="53A71DA3" w:rsidR="00772CC1" w:rsidRPr="007A13E6" w:rsidRDefault="00772CC1" w:rsidP="00892196">
      <w:pPr>
        <w:jc w:val="both"/>
        <w:rPr>
          <w:rFonts w:ascii="Calibri" w:hAnsi="Calibri"/>
          <w:lang w:val="en-US"/>
        </w:rPr>
      </w:pPr>
      <w:r w:rsidRPr="007A13E6">
        <w:rPr>
          <w:rFonts w:ascii="Calibri" w:hAnsi="Calibri"/>
          <w:b/>
          <w:lang w:val="en-US"/>
        </w:rPr>
        <w:t>Please return the completed form to</w:t>
      </w:r>
      <w:r w:rsidR="00892196" w:rsidRPr="007A13E6">
        <w:rPr>
          <w:rFonts w:ascii="Calibri" w:hAnsi="Calibri"/>
          <w:b/>
          <w:lang w:val="en-US"/>
        </w:rPr>
        <w:t>:</w:t>
      </w:r>
      <w:r w:rsidRPr="007A13E6">
        <w:rPr>
          <w:rFonts w:ascii="Calibri" w:hAnsi="Calibri"/>
          <w:lang w:val="en-US"/>
        </w:rPr>
        <w:t xml:space="preserve"> </w:t>
      </w:r>
      <w:r w:rsidR="007A13E6">
        <w:rPr>
          <w:rFonts w:ascii="Calibri" w:hAnsi="Calibri"/>
          <w:lang w:val="en-US"/>
        </w:rPr>
        <w:t>&lt;</w:t>
      </w:r>
      <w:hyperlink r:id="rId9" w:history="1">
        <w:r w:rsidRPr="007A13E6">
          <w:rPr>
            <w:rStyle w:val="Link"/>
            <w:rFonts w:ascii="Calibri" w:hAnsi="Calibri"/>
            <w:b/>
            <w:color w:val="auto"/>
            <w:u w:val="none"/>
            <w:lang w:val="en-US"/>
          </w:rPr>
          <w:t>exec_director@intelligence-history.org</w:t>
        </w:r>
      </w:hyperlink>
      <w:r w:rsidR="007A13E6" w:rsidRPr="007A13E6">
        <w:rPr>
          <w:rStyle w:val="Link"/>
          <w:rFonts w:ascii="Calibri" w:hAnsi="Calibri"/>
          <w:b/>
          <w:color w:val="auto"/>
          <w:u w:val="none"/>
          <w:lang w:val="en-US"/>
        </w:rPr>
        <w:t>&gt;</w:t>
      </w:r>
    </w:p>
    <w:sectPr w:rsidR="00772CC1" w:rsidRPr="007A13E6" w:rsidSect="00892196">
      <w:footerReference w:type="default" r:id="rId10"/>
      <w:pgSz w:w="11900" w:h="16840"/>
      <w:pgMar w:top="851" w:right="1417" w:bottom="709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FB7E" w14:textId="77777777" w:rsidR="00047F6E" w:rsidRDefault="00047F6E" w:rsidP="00772CC1">
      <w:r>
        <w:separator/>
      </w:r>
    </w:p>
  </w:endnote>
  <w:endnote w:type="continuationSeparator" w:id="0">
    <w:p w14:paraId="022C90AE" w14:textId="77777777" w:rsidR="00047F6E" w:rsidRDefault="00047F6E" w:rsidP="0077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B8EF" w14:textId="77777777" w:rsidR="00892196" w:rsidRPr="007A13E6" w:rsidRDefault="00892196" w:rsidP="00892196">
    <w:pPr>
      <w:pStyle w:val="Fuzeile"/>
      <w:tabs>
        <w:tab w:val="clear" w:pos="9072"/>
        <w:tab w:val="right" w:pos="9498"/>
      </w:tabs>
      <w:ind w:left="-709" w:right="-432"/>
      <w:jc w:val="center"/>
      <w:rPr>
        <w:rFonts w:ascii="Calibri" w:hAnsi="Calibri"/>
        <w:sz w:val="20"/>
        <w:szCs w:val="20"/>
        <w:lang w:val="en-US"/>
      </w:rPr>
    </w:pPr>
    <w:r w:rsidRPr="007A13E6">
      <w:rPr>
        <w:rFonts w:ascii="Calibri" w:hAnsi="Calibri"/>
        <w:sz w:val="20"/>
        <w:szCs w:val="20"/>
        <w:lang w:val="en-US"/>
      </w:rPr>
      <w:t>Woodrow Wilson Center // German Historical Institute Washington // International Intelligence History Association (IIHA)</w:t>
    </w:r>
  </w:p>
  <w:p w14:paraId="09647195" w14:textId="77777777" w:rsidR="00892196" w:rsidRPr="00892196" w:rsidRDefault="008A0042" w:rsidP="00892196">
    <w:pPr>
      <w:pStyle w:val="Fuzeile"/>
      <w:tabs>
        <w:tab w:val="clear" w:pos="9072"/>
        <w:tab w:val="right" w:pos="9356"/>
      </w:tabs>
      <w:ind w:left="-567" w:right="-290"/>
      <w:jc w:val="center"/>
      <w:rPr>
        <w:rFonts w:ascii="Calibri" w:hAnsi="Calibri"/>
        <w:sz w:val="20"/>
        <w:szCs w:val="20"/>
      </w:rPr>
    </w:pPr>
    <w:hyperlink r:id="rId1" w:history="1">
      <w:r w:rsidR="00892196" w:rsidRPr="00892196">
        <w:rPr>
          <w:rStyle w:val="Link"/>
          <w:rFonts w:ascii="Calibri" w:hAnsi="Calibri"/>
          <w:sz w:val="20"/>
          <w:szCs w:val="20"/>
        </w:rPr>
        <w:t>www.intelligence-history.org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AACB" w14:textId="77777777" w:rsidR="00047F6E" w:rsidRDefault="00047F6E" w:rsidP="00772CC1">
      <w:r>
        <w:separator/>
      </w:r>
    </w:p>
  </w:footnote>
  <w:footnote w:type="continuationSeparator" w:id="0">
    <w:p w14:paraId="57A42E5F" w14:textId="77777777" w:rsidR="00047F6E" w:rsidRDefault="00047F6E" w:rsidP="0077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DB6"/>
    <w:multiLevelType w:val="hybridMultilevel"/>
    <w:tmpl w:val="3B348914"/>
    <w:lvl w:ilvl="0" w:tplc="7D8CE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D6F"/>
    <w:multiLevelType w:val="multilevel"/>
    <w:tmpl w:val="35289088"/>
    <w:lvl w:ilvl="0">
      <w:start w:val="1"/>
      <w:numFmt w:val="decimal"/>
      <w:pStyle w:val="berschrift1nummeriert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20B18"/>
    <w:multiLevelType w:val="multilevel"/>
    <w:tmpl w:val="866EB256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pStyle w:val="berschrift2nummeriert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0"/>
    <w:rsid w:val="00047F6E"/>
    <w:rsid w:val="000D1E1D"/>
    <w:rsid w:val="001D29F4"/>
    <w:rsid w:val="002006AE"/>
    <w:rsid w:val="002A0B2E"/>
    <w:rsid w:val="002C3834"/>
    <w:rsid w:val="00321933"/>
    <w:rsid w:val="00456537"/>
    <w:rsid w:val="00546D61"/>
    <w:rsid w:val="005B1199"/>
    <w:rsid w:val="00614A73"/>
    <w:rsid w:val="006B2083"/>
    <w:rsid w:val="00772CC1"/>
    <w:rsid w:val="007A13E6"/>
    <w:rsid w:val="007F59F5"/>
    <w:rsid w:val="00892196"/>
    <w:rsid w:val="008A0042"/>
    <w:rsid w:val="00931FC9"/>
    <w:rsid w:val="00A7446F"/>
    <w:rsid w:val="00A90CC4"/>
    <w:rsid w:val="00AA20E9"/>
    <w:rsid w:val="00D81028"/>
    <w:rsid w:val="00DB18B0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87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74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74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A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F5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931F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nummeriert">
    <w:name w:val="Überschrift 1 nummeriert"/>
    <w:basedOn w:val="berschrift1"/>
    <w:qFormat/>
    <w:rsid w:val="007F59F5"/>
    <w:pPr>
      <w:numPr>
        <w:numId w:val="3"/>
      </w:numPr>
      <w:spacing w:line="288" w:lineRule="auto"/>
      <w:jc w:val="both"/>
    </w:pPr>
    <w:rPr>
      <w:rFonts w:asciiTheme="minorHAnsi" w:hAnsiTheme="minorHAnsi"/>
      <w:b w:val="0"/>
      <w:color w:val="000000" w:themeColor="text1"/>
      <w:sz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744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erschriftnummeriert">
    <w:name w:val="Überschrift nummeriert"/>
    <w:basedOn w:val="berschrift2"/>
    <w:qFormat/>
    <w:rsid w:val="007F59F5"/>
    <w:pPr>
      <w:spacing w:line="288" w:lineRule="auto"/>
      <w:jc w:val="both"/>
    </w:pPr>
    <w:rPr>
      <w:rFonts w:asciiTheme="minorHAnsi" w:hAnsiTheme="minorHAnsi"/>
      <w:sz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7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1111nummeriert">
    <w:name w:val="Überschrift 1.1.1.1 nummeriert"/>
    <w:basedOn w:val="Standard"/>
    <w:qFormat/>
    <w:rsid w:val="007F59F5"/>
    <w:pPr>
      <w:spacing w:before="200" w:line="288" w:lineRule="auto"/>
      <w:contextualSpacing/>
      <w:jc w:val="both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F5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erschrift2nummeriert">
    <w:name w:val="Überschrift 2 nummeriert"/>
    <w:basedOn w:val="berschrift2"/>
    <w:autoRedefine/>
    <w:qFormat/>
    <w:rsid w:val="00456537"/>
    <w:pPr>
      <w:numPr>
        <w:ilvl w:val="1"/>
        <w:numId w:val="6"/>
      </w:numPr>
      <w:spacing w:line="300" w:lineRule="auto"/>
      <w:jc w:val="both"/>
    </w:pPr>
    <w:rPr>
      <w:rFonts w:ascii="Times New Roman" w:hAnsi="Times New Roman"/>
      <w:color w:val="auto"/>
      <w:sz w:val="24"/>
    </w:rPr>
  </w:style>
  <w:style w:type="paragraph" w:customStyle="1" w:styleId="11berschriftnummeriert">
    <w:name w:val="1.1 Überschrift nummeriert"/>
    <w:basedOn w:val="berschrift2nummeriert"/>
    <w:qFormat/>
    <w:rsid w:val="001D29F4"/>
    <w:pPr>
      <w:numPr>
        <w:ilvl w:val="0"/>
        <w:numId w:val="0"/>
      </w:numPr>
    </w:pPr>
    <w:rPr>
      <w:b w:val="0"/>
    </w:rPr>
  </w:style>
  <w:style w:type="paragraph" w:customStyle="1" w:styleId="111berschrift3nummeriert">
    <w:name w:val="1.1.1 Überschrift 3 nummeriert"/>
    <w:basedOn w:val="berschrift3"/>
    <w:qFormat/>
    <w:rsid w:val="00931FC9"/>
    <w:rPr>
      <w:rFonts w:asciiTheme="minorHAnsi" w:hAnsiTheme="minorHAnsi"/>
      <w:b w:val="0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A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11berschriftnummeriert1111">
    <w:name w:val="1.1.1.1 Überschrift nummeriert 1.1.1.1"/>
    <w:basedOn w:val="berschrift4"/>
    <w:next w:val="Standard"/>
    <w:qFormat/>
    <w:rsid w:val="00E963AF"/>
    <w:pPr>
      <w:spacing w:line="300" w:lineRule="auto"/>
      <w:ind w:left="360"/>
      <w:jc w:val="both"/>
    </w:pPr>
    <w:rPr>
      <w:rFonts w:asciiTheme="minorHAnsi" w:hAnsiTheme="minorHAnsi"/>
      <w:color w:val="auto"/>
    </w:rPr>
  </w:style>
  <w:style w:type="paragraph" w:customStyle="1" w:styleId="11111Pberschrift5">
    <w:name w:val="1.1.1.1.1 Pberschrift 5"/>
    <w:basedOn w:val="berschrift5"/>
    <w:qFormat/>
    <w:rsid w:val="00931FC9"/>
    <w:rPr>
      <w:u w:val="singl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931F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1berschrift111nummeriert">
    <w:name w:val="1.1.1 Überschrift 1.1.1 nummeriert"/>
    <w:basedOn w:val="111berschrift3nummeriert"/>
    <w:qFormat/>
    <w:rsid w:val="002C3834"/>
    <w:rPr>
      <w:b/>
    </w:rPr>
  </w:style>
  <w:style w:type="paragraph" w:styleId="Funotentext">
    <w:name w:val="footnote text"/>
    <w:basedOn w:val="Standard"/>
    <w:link w:val="FunotentextZeichen"/>
    <w:autoRedefine/>
    <w:uiPriority w:val="99"/>
    <w:unhideWhenUsed/>
    <w:rsid w:val="00321933"/>
    <w:rPr>
      <w:rFonts w:ascii="Times New Roman" w:hAnsi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21933"/>
    <w:rPr>
      <w:rFonts w:ascii="Times New Roman" w:hAnsi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2006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D1E1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72C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2CC1"/>
  </w:style>
  <w:style w:type="paragraph" w:styleId="Fuzeile">
    <w:name w:val="footer"/>
    <w:basedOn w:val="Standard"/>
    <w:link w:val="FuzeileZeichen"/>
    <w:uiPriority w:val="99"/>
    <w:unhideWhenUsed/>
    <w:rsid w:val="00772C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2C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74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74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A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F5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931F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nummeriert">
    <w:name w:val="Überschrift 1 nummeriert"/>
    <w:basedOn w:val="berschrift1"/>
    <w:qFormat/>
    <w:rsid w:val="007F59F5"/>
    <w:pPr>
      <w:numPr>
        <w:numId w:val="3"/>
      </w:numPr>
      <w:spacing w:line="288" w:lineRule="auto"/>
      <w:jc w:val="both"/>
    </w:pPr>
    <w:rPr>
      <w:rFonts w:asciiTheme="minorHAnsi" w:hAnsiTheme="minorHAnsi"/>
      <w:b w:val="0"/>
      <w:color w:val="000000" w:themeColor="text1"/>
      <w:sz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744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erschriftnummeriert">
    <w:name w:val="Überschrift nummeriert"/>
    <w:basedOn w:val="berschrift2"/>
    <w:qFormat/>
    <w:rsid w:val="007F59F5"/>
    <w:pPr>
      <w:spacing w:line="288" w:lineRule="auto"/>
      <w:jc w:val="both"/>
    </w:pPr>
    <w:rPr>
      <w:rFonts w:asciiTheme="minorHAnsi" w:hAnsiTheme="minorHAnsi"/>
      <w:sz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7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1111nummeriert">
    <w:name w:val="Überschrift 1.1.1.1 nummeriert"/>
    <w:basedOn w:val="Standard"/>
    <w:qFormat/>
    <w:rsid w:val="007F59F5"/>
    <w:pPr>
      <w:spacing w:before="200" w:line="288" w:lineRule="auto"/>
      <w:contextualSpacing/>
      <w:jc w:val="both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F5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erschrift2nummeriert">
    <w:name w:val="Überschrift 2 nummeriert"/>
    <w:basedOn w:val="berschrift2"/>
    <w:autoRedefine/>
    <w:qFormat/>
    <w:rsid w:val="00456537"/>
    <w:pPr>
      <w:numPr>
        <w:ilvl w:val="1"/>
        <w:numId w:val="6"/>
      </w:numPr>
      <w:spacing w:line="300" w:lineRule="auto"/>
      <w:jc w:val="both"/>
    </w:pPr>
    <w:rPr>
      <w:rFonts w:ascii="Times New Roman" w:hAnsi="Times New Roman"/>
      <w:color w:val="auto"/>
      <w:sz w:val="24"/>
    </w:rPr>
  </w:style>
  <w:style w:type="paragraph" w:customStyle="1" w:styleId="11berschriftnummeriert">
    <w:name w:val="1.1 Überschrift nummeriert"/>
    <w:basedOn w:val="berschrift2nummeriert"/>
    <w:qFormat/>
    <w:rsid w:val="001D29F4"/>
    <w:pPr>
      <w:numPr>
        <w:ilvl w:val="0"/>
        <w:numId w:val="0"/>
      </w:numPr>
    </w:pPr>
    <w:rPr>
      <w:b w:val="0"/>
    </w:rPr>
  </w:style>
  <w:style w:type="paragraph" w:customStyle="1" w:styleId="111berschrift3nummeriert">
    <w:name w:val="1.1.1 Überschrift 3 nummeriert"/>
    <w:basedOn w:val="berschrift3"/>
    <w:qFormat/>
    <w:rsid w:val="00931FC9"/>
    <w:rPr>
      <w:rFonts w:asciiTheme="minorHAnsi" w:hAnsiTheme="minorHAnsi"/>
      <w:b w:val="0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A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11berschriftnummeriert1111">
    <w:name w:val="1.1.1.1 Überschrift nummeriert 1.1.1.1"/>
    <w:basedOn w:val="berschrift4"/>
    <w:next w:val="Standard"/>
    <w:qFormat/>
    <w:rsid w:val="00E963AF"/>
    <w:pPr>
      <w:spacing w:line="300" w:lineRule="auto"/>
      <w:ind w:left="360"/>
      <w:jc w:val="both"/>
    </w:pPr>
    <w:rPr>
      <w:rFonts w:asciiTheme="minorHAnsi" w:hAnsiTheme="minorHAnsi"/>
      <w:color w:val="auto"/>
    </w:rPr>
  </w:style>
  <w:style w:type="paragraph" w:customStyle="1" w:styleId="11111Pberschrift5">
    <w:name w:val="1.1.1.1.1 Pberschrift 5"/>
    <w:basedOn w:val="berschrift5"/>
    <w:qFormat/>
    <w:rsid w:val="00931FC9"/>
    <w:rPr>
      <w:u w:val="singl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931F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1berschrift111nummeriert">
    <w:name w:val="1.1.1 Überschrift 1.1.1 nummeriert"/>
    <w:basedOn w:val="111berschrift3nummeriert"/>
    <w:qFormat/>
    <w:rsid w:val="002C3834"/>
    <w:rPr>
      <w:b/>
    </w:rPr>
  </w:style>
  <w:style w:type="paragraph" w:styleId="Funotentext">
    <w:name w:val="footnote text"/>
    <w:basedOn w:val="Standard"/>
    <w:link w:val="FunotentextZeichen"/>
    <w:autoRedefine/>
    <w:uiPriority w:val="99"/>
    <w:unhideWhenUsed/>
    <w:rsid w:val="00321933"/>
    <w:rPr>
      <w:rFonts w:ascii="Times New Roman" w:hAnsi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21933"/>
    <w:rPr>
      <w:rFonts w:ascii="Times New Roman" w:hAnsi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2006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D1E1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72C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2CC1"/>
  </w:style>
  <w:style w:type="paragraph" w:styleId="Fuzeile">
    <w:name w:val="footer"/>
    <w:basedOn w:val="Standard"/>
    <w:link w:val="FuzeileZeichen"/>
    <w:uiPriority w:val="99"/>
    <w:unhideWhenUsed/>
    <w:rsid w:val="00772C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xec_director@intelligence-history.org" TargetMode="External"/><Relationship Id="rId9" Type="http://schemas.openxmlformats.org/officeDocument/2006/relationships/hyperlink" Target="mailto:exec_director@intelligence-history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ligence-history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Abelmann</dc:creator>
  <cp:keywords/>
  <dc:description/>
  <cp:lastModifiedBy>Anna Abelmann</cp:lastModifiedBy>
  <cp:revision>2</cp:revision>
  <dcterms:created xsi:type="dcterms:W3CDTF">2016-12-05T15:23:00Z</dcterms:created>
  <dcterms:modified xsi:type="dcterms:W3CDTF">2016-12-05T15:23:00Z</dcterms:modified>
</cp:coreProperties>
</file>